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left="99" w:leftChars="45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pStyle w:val="2"/>
        <w:spacing w:line="440" w:lineRule="exact"/>
        <w:ind w:left="99" w:leftChars="45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邀请函回执</w:t>
      </w:r>
    </w:p>
    <w:p>
      <w:pPr>
        <w:pStyle w:val="2"/>
        <w:spacing w:line="440" w:lineRule="exact"/>
        <w:ind w:left="99" w:leftChars="45" w:firstLine="3362" w:firstLineChars="1200"/>
        <w:rPr>
          <w:rFonts w:ascii="华文细黑" w:hAnsi="华文细黑" w:eastAsia="华文细黑"/>
          <w:b/>
          <w:sz w:val="28"/>
          <w:szCs w:val="28"/>
        </w:rPr>
      </w:pPr>
    </w:p>
    <w:tbl>
      <w:tblPr>
        <w:tblStyle w:val="5"/>
        <w:tblW w:w="808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姓名</w:t>
            </w:r>
          </w:p>
        </w:tc>
        <w:tc>
          <w:tcPr>
            <w:tcW w:w="6237" w:type="dxa"/>
          </w:tcPr>
          <w:p>
            <w:pPr>
              <w:pStyle w:val="2"/>
              <w:spacing w:line="440" w:lineRule="exact"/>
              <w:ind w:left="0" w:leftChars="0" w:right="240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单位</w:t>
            </w:r>
          </w:p>
        </w:tc>
        <w:tc>
          <w:tcPr>
            <w:tcW w:w="6237" w:type="dxa"/>
          </w:tcPr>
          <w:p>
            <w:pPr>
              <w:pStyle w:val="2"/>
              <w:spacing w:line="440" w:lineRule="exact"/>
              <w:ind w:left="0" w:leftChars="0" w:right="240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邮箱</w:t>
            </w:r>
          </w:p>
        </w:tc>
        <w:tc>
          <w:tcPr>
            <w:tcW w:w="6237" w:type="dxa"/>
          </w:tcPr>
          <w:p>
            <w:pPr>
              <w:pStyle w:val="2"/>
              <w:spacing w:line="440" w:lineRule="exact"/>
              <w:ind w:left="0" w:leftChars="0" w:right="240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电话</w:t>
            </w:r>
          </w:p>
        </w:tc>
        <w:tc>
          <w:tcPr>
            <w:tcW w:w="6237" w:type="dxa"/>
          </w:tcPr>
          <w:p>
            <w:pPr>
              <w:pStyle w:val="2"/>
              <w:spacing w:line="440" w:lineRule="exact"/>
              <w:ind w:left="0" w:leftChars="0" w:right="240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论文题目</w:t>
            </w:r>
          </w:p>
        </w:tc>
        <w:tc>
          <w:tcPr>
            <w:tcW w:w="6237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是否需要住宿</w:t>
            </w:r>
          </w:p>
        </w:tc>
        <w:tc>
          <w:tcPr>
            <w:tcW w:w="6237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住宿天数（请在需要住宿的日期后打√）</w:t>
            </w:r>
          </w:p>
        </w:tc>
        <w:tc>
          <w:tcPr>
            <w:tcW w:w="6237" w:type="dxa"/>
          </w:tcPr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 xml:space="preserve">11月2日（     ） 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 xml:space="preserve">11月3日（ </w:t>
            </w:r>
            <w:r>
              <w:rPr>
                <w:rFonts w:ascii="华文细黑" w:hAnsi="华文细黑" w:eastAsia="华文细黑"/>
                <w:sz w:val="24"/>
              </w:rPr>
              <w:t xml:space="preserve">    </w:t>
            </w:r>
            <w:r>
              <w:rPr>
                <w:rFonts w:hint="eastAsia" w:ascii="华文细黑" w:hAnsi="华文细黑" w:eastAsia="华文细黑"/>
                <w:sz w:val="24"/>
              </w:rPr>
              <w:t>）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 xml:space="preserve">11月4日（  </w:t>
            </w:r>
            <w:r>
              <w:rPr>
                <w:rFonts w:ascii="华文细黑" w:hAnsi="华文细黑" w:eastAsia="华文细黑"/>
                <w:sz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</w:rPr>
              <w:t xml:space="preserve"> ）</w:t>
            </w:r>
          </w:p>
        </w:tc>
      </w:tr>
    </w:tbl>
    <w:p>
      <w:pPr>
        <w:spacing w:line="440" w:lineRule="exact"/>
        <w:rPr>
          <w:rFonts w:ascii="华文细黑" w:hAnsi="华文细黑" w:eastAsia="华文细黑"/>
          <w:sz w:val="24"/>
        </w:rPr>
      </w:pPr>
    </w:p>
    <w:p>
      <w:pPr>
        <w:rPr>
          <w:rFonts w:ascii="华文细黑" w:hAnsi="华文细黑" w:eastAsia="华文细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4124"/>
    <w:rsid w:val="6D535020"/>
    <w:rsid w:val="759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99"/>
    <w:pPr>
      <w:ind w:left="100" w:leftChars="21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g-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2018-06-11T03:19:00Z</dcterms:created>
  <dc:creator>人文学院</dc:creator>
  <cp:lastModifiedBy>人文学院</cp:lastModifiedBy>
  <dcterms:modified xsi:type="dcterms:W3CDTF">2018-06-11T03:20:04Z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